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EC" w:rsidRPr="002645EC" w:rsidRDefault="00D756F3" w:rsidP="00264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645EC" w:rsidRPr="002645EC">
        <w:rPr>
          <w:rFonts w:ascii="Times New Roman" w:hAnsi="Times New Roman" w:cs="Times New Roman"/>
          <w:sz w:val="28"/>
          <w:szCs w:val="28"/>
        </w:rPr>
        <w:t>ОЯСНИТЕЛЬНАЯ ЗАПИСКА</w:t>
      </w:r>
    </w:p>
    <w:p w:rsidR="002645EC" w:rsidRPr="002645EC" w:rsidRDefault="002645EC" w:rsidP="00264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45EC" w:rsidRDefault="002645EC" w:rsidP="00B03811">
      <w:pPr>
        <w:pStyle w:val="ConsPlusNormal"/>
        <w:ind w:firstLine="709"/>
        <w:jc w:val="center"/>
      </w:pPr>
      <w:r w:rsidRPr="002645EC">
        <w:t>к проекту постановления администрации Минераловодского городского округа Ставропольского края  «</w:t>
      </w:r>
      <w:r w:rsidR="00B46710" w:rsidRPr="009E053E">
        <w:rPr>
          <w:rFonts w:eastAsia="Calibri"/>
        </w:rPr>
        <w:t xml:space="preserve">О внесении изменений в постановление администрации Минераловодского городского округа  Ставропольского края от </w:t>
      </w:r>
      <w:r w:rsidR="00CC1575">
        <w:rPr>
          <w:rFonts w:eastAsia="Calibri"/>
        </w:rPr>
        <w:t>18</w:t>
      </w:r>
      <w:r w:rsidR="00B46710" w:rsidRPr="009E053E">
        <w:rPr>
          <w:rFonts w:eastAsia="Calibri"/>
        </w:rPr>
        <w:t xml:space="preserve"> </w:t>
      </w:r>
      <w:r w:rsidR="00CC1575" w:rsidRPr="00367D2C">
        <w:rPr>
          <w:rFonts w:eastAsia="Calibri"/>
        </w:rPr>
        <w:t>декабря</w:t>
      </w:r>
      <w:r w:rsidR="00B46710" w:rsidRPr="00367D2C">
        <w:rPr>
          <w:rFonts w:eastAsia="Calibri"/>
        </w:rPr>
        <w:t xml:space="preserve"> 201</w:t>
      </w:r>
      <w:r w:rsidR="00CC1575" w:rsidRPr="00367D2C">
        <w:rPr>
          <w:rFonts w:eastAsia="Calibri"/>
        </w:rPr>
        <w:t>9</w:t>
      </w:r>
      <w:r w:rsidR="00BE29F0" w:rsidRPr="00367D2C">
        <w:rPr>
          <w:rFonts w:eastAsia="Calibri"/>
        </w:rPr>
        <w:t xml:space="preserve"> г. № </w:t>
      </w:r>
      <w:r w:rsidR="00CC1575" w:rsidRPr="00367D2C">
        <w:rPr>
          <w:rFonts w:eastAsia="Calibri"/>
        </w:rPr>
        <w:t>2810</w:t>
      </w:r>
      <w:r w:rsidR="007B20A3">
        <w:rPr>
          <w:rFonts w:eastAsia="Calibri"/>
        </w:rPr>
        <w:t>»</w:t>
      </w:r>
    </w:p>
    <w:p w:rsidR="00B03811" w:rsidRPr="002645EC" w:rsidRDefault="00B03811" w:rsidP="00B03811">
      <w:pPr>
        <w:pStyle w:val="ConsPlusNormal"/>
        <w:ind w:firstLine="709"/>
        <w:jc w:val="center"/>
      </w:pPr>
    </w:p>
    <w:p w:rsidR="002645EC" w:rsidRPr="002645EC" w:rsidRDefault="002645EC" w:rsidP="00B03811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645EC">
        <w:rPr>
          <w:sz w:val="28"/>
          <w:szCs w:val="28"/>
        </w:rPr>
        <w:t>Проект постановления администрации Минераловодского городского округа Ставропольского края «</w:t>
      </w:r>
      <w:r w:rsidR="00B46710" w:rsidRPr="009E053E">
        <w:rPr>
          <w:sz w:val="28"/>
          <w:szCs w:val="28"/>
        </w:rPr>
        <w:t xml:space="preserve">О внесении изменений в постановление администрации Минераловодского городского округа  Ставропольского края </w:t>
      </w:r>
      <w:r w:rsidR="00B46710" w:rsidRPr="00367D2C">
        <w:rPr>
          <w:sz w:val="28"/>
          <w:szCs w:val="28"/>
        </w:rPr>
        <w:t xml:space="preserve">от </w:t>
      </w:r>
      <w:r w:rsidR="006C692D" w:rsidRPr="00367D2C">
        <w:rPr>
          <w:sz w:val="28"/>
          <w:szCs w:val="28"/>
        </w:rPr>
        <w:t>18</w:t>
      </w:r>
      <w:r w:rsidR="00B46710" w:rsidRPr="00367D2C">
        <w:rPr>
          <w:sz w:val="28"/>
          <w:szCs w:val="28"/>
        </w:rPr>
        <w:t xml:space="preserve"> </w:t>
      </w:r>
      <w:r w:rsidR="006C692D" w:rsidRPr="00367D2C">
        <w:rPr>
          <w:sz w:val="28"/>
          <w:szCs w:val="28"/>
        </w:rPr>
        <w:t>декабря</w:t>
      </w:r>
      <w:r w:rsidR="00B46710" w:rsidRPr="00367D2C">
        <w:rPr>
          <w:sz w:val="28"/>
          <w:szCs w:val="28"/>
        </w:rPr>
        <w:t xml:space="preserve"> 201</w:t>
      </w:r>
      <w:r w:rsidR="006C692D" w:rsidRPr="00367D2C">
        <w:rPr>
          <w:sz w:val="28"/>
          <w:szCs w:val="28"/>
        </w:rPr>
        <w:t xml:space="preserve">9 </w:t>
      </w:r>
      <w:r w:rsidR="00B46710" w:rsidRPr="00367D2C">
        <w:rPr>
          <w:sz w:val="28"/>
          <w:szCs w:val="28"/>
        </w:rPr>
        <w:t xml:space="preserve">г. №  </w:t>
      </w:r>
      <w:r w:rsidR="006C692D" w:rsidRPr="00367D2C">
        <w:rPr>
          <w:sz w:val="28"/>
          <w:szCs w:val="28"/>
        </w:rPr>
        <w:t>2810</w:t>
      </w:r>
      <w:r w:rsidR="00BD158D">
        <w:rPr>
          <w:sz w:val="28"/>
          <w:szCs w:val="28"/>
        </w:rPr>
        <w:t>»</w:t>
      </w:r>
      <w:r w:rsidRPr="002645EC">
        <w:rPr>
          <w:sz w:val="28"/>
          <w:szCs w:val="28"/>
        </w:rPr>
        <w:t xml:space="preserve"> (далее – проект постановления) разработан в целях  реализации Федерального закона  от  27 июля 2010 г. № 210-ФЗ «Об организации предоставления государственных и муниципальных услуг</w:t>
      </w:r>
      <w:r w:rsidR="00D756F3">
        <w:rPr>
          <w:sz w:val="28"/>
          <w:szCs w:val="28"/>
        </w:rPr>
        <w:t>».</w:t>
      </w:r>
      <w:r w:rsidRPr="002645EC">
        <w:rPr>
          <w:sz w:val="28"/>
          <w:szCs w:val="28"/>
        </w:rPr>
        <w:t xml:space="preserve"> </w:t>
      </w:r>
    </w:p>
    <w:p w:rsidR="002645EC" w:rsidRPr="002645EC" w:rsidRDefault="002645EC" w:rsidP="002645EC">
      <w:pPr>
        <w:pStyle w:val="ConsPlusNormal"/>
        <w:ind w:firstLine="709"/>
        <w:jc w:val="both"/>
      </w:pPr>
      <w:r w:rsidRPr="002645EC">
        <w:t>Данный проект постановления разработан с целью оптимизации и повышения качества предоставления государственных услуг</w:t>
      </w:r>
      <w:bookmarkStart w:id="0" w:name="_GoBack"/>
      <w:bookmarkEnd w:id="0"/>
      <w:r w:rsidRPr="002645EC">
        <w:t xml:space="preserve"> в рамках действующего законодательства.</w:t>
      </w:r>
    </w:p>
    <w:p w:rsidR="007C1058" w:rsidRPr="007F6C82" w:rsidRDefault="007C1058" w:rsidP="003A1911">
      <w:pPr>
        <w:pStyle w:val="Standard"/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Вышеуказанный </w:t>
      </w:r>
      <w:r w:rsidRPr="000E3B4A">
        <w:rPr>
          <w:sz w:val="28"/>
          <w:szCs w:val="28"/>
        </w:rPr>
        <w:t>проект постановления размещен</w:t>
      </w:r>
      <w:r w:rsidRPr="007F6C82">
        <w:rPr>
          <w:sz w:val="28"/>
          <w:szCs w:val="28"/>
        </w:rPr>
        <w:t xml:space="preserve"> на официальном сайте администрации Минераловодского городского округа </w:t>
      </w:r>
      <w:hyperlink r:id="rId7" w:history="1">
        <w:r w:rsidR="007B20A3" w:rsidRPr="00726AA3">
          <w:rPr>
            <w:rStyle w:val="a7"/>
            <w:sz w:val="28"/>
            <w:szCs w:val="28"/>
          </w:rPr>
          <w:t>www.min-vod</w:t>
        </w:r>
        <w:r w:rsidR="007B20A3" w:rsidRPr="00726AA3">
          <w:rPr>
            <w:rStyle w:val="a7"/>
            <w:sz w:val="28"/>
            <w:szCs w:val="28"/>
            <w:lang w:val="en-US"/>
          </w:rPr>
          <w:t>i</w:t>
        </w:r>
        <w:r w:rsidR="007B20A3" w:rsidRPr="00726AA3">
          <w:rPr>
            <w:rStyle w:val="a7"/>
            <w:sz w:val="28"/>
            <w:szCs w:val="28"/>
          </w:rPr>
          <w:t>.</w:t>
        </w:r>
        <w:proofErr w:type="spellStart"/>
        <w:r w:rsidR="007B20A3" w:rsidRPr="00726AA3">
          <w:rPr>
            <w:rStyle w:val="a7"/>
            <w:sz w:val="28"/>
            <w:szCs w:val="28"/>
          </w:rPr>
          <w:t>ru</w:t>
        </w:r>
        <w:proofErr w:type="spellEnd"/>
      </w:hyperlink>
      <w:r w:rsidRPr="007F6C82">
        <w:rPr>
          <w:sz w:val="28"/>
          <w:szCs w:val="28"/>
        </w:rPr>
        <w:t xml:space="preserve"> для проведения независимой экспертизы, общественного обсуждения и проведения антикоррупционной экспертизы</w:t>
      </w:r>
      <w:r>
        <w:rPr>
          <w:sz w:val="28"/>
          <w:szCs w:val="28"/>
        </w:rPr>
        <w:t xml:space="preserve"> </w:t>
      </w:r>
      <w:r w:rsidRPr="009B7B6C">
        <w:rPr>
          <w:sz w:val="28"/>
          <w:szCs w:val="28"/>
        </w:rPr>
        <w:t xml:space="preserve">с </w:t>
      </w:r>
      <w:r w:rsidR="007B20A3">
        <w:rPr>
          <w:sz w:val="28"/>
          <w:szCs w:val="28"/>
        </w:rPr>
        <w:t>31.05</w:t>
      </w:r>
      <w:r w:rsidR="00DE4468">
        <w:rPr>
          <w:sz w:val="28"/>
          <w:szCs w:val="28"/>
        </w:rPr>
        <w:t>.202</w:t>
      </w:r>
      <w:r w:rsidR="007B20A3">
        <w:rPr>
          <w:sz w:val="28"/>
          <w:szCs w:val="28"/>
        </w:rPr>
        <w:t>3</w:t>
      </w:r>
      <w:r w:rsidR="005A2C03" w:rsidRPr="009B7B6C">
        <w:rPr>
          <w:sz w:val="28"/>
          <w:szCs w:val="28"/>
        </w:rPr>
        <w:t>.</w:t>
      </w: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6D37" w:rsidRDefault="007B20A3" w:rsidP="00264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2645EC" w:rsidRPr="002645E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645EC" w:rsidRPr="002645EC">
        <w:rPr>
          <w:rFonts w:ascii="Times New Roman" w:hAnsi="Times New Roman" w:cs="Times New Roman"/>
          <w:sz w:val="28"/>
          <w:szCs w:val="28"/>
        </w:rPr>
        <w:t xml:space="preserve"> Управления труда и </w:t>
      </w:r>
    </w:p>
    <w:p w:rsidR="00206D37" w:rsidRDefault="002645EC" w:rsidP="00264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45EC"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  <w:r w:rsidR="007B20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Е. В. Юдина</w:t>
      </w:r>
    </w:p>
    <w:sectPr w:rsidR="00206D37" w:rsidSect="00BE29F0">
      <w:headerReference w:type="default" r:id="rId8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DC" w:rsidRDefault="00A12CDC" w:rsidP="00BE29F0">
      <w:pPr>
        <w:spacing w:after="0" w:line="240" w:lineRule="auto"/>
      </w:pPr>
      <w:r>
        <w:separator/>
      </w:r>
    </w:p>
  </w:endnote>
  <w:endnote w:type="continuationSeparator" w:id="0">
    <w:p w:rsidR="00A12CDC" w:rsidRDefault="00A12CDC" w:rsidP="00BE2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DC" w:rsidRDefault="00A12CDC" w:rsidP="00BE29F0">
      <w:pPr>
        <w:spacing w:after="0" w:line="240" w:lineRule="auto"/>
      </w:pPr>
      <w:r>
        <w:separator/>
      </w:r>
    </w:p>
  </w:footnote>
  <w:footnote w:type="continuationSeparator" w:id="0">
    <w:p w:rsidR="00A12CDC" w:rsidRDefault="00A12CDC" w:rsidP="00BE2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90706"/>
      <w:docPartObj>
        <w:docPartGallery w:val="Page Numbers (Top of Page)"/>
        <w:docPartUnique/>
      </w:docPartObj>
    </w:sdtPr>
    <w:sdtEndPr/>
    <w:sdtContent>
      <w:p w:rsidR="00D4284A" w:rsidRDefault="00AF3B5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4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284A" w:rsidRDefault="00D428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868"/>
    <w:rsid w:val="00137487"/>
    <w:rsid w:val="00206D37"/>
    <w:rsid w:val="0026330C"/>
    <w:rsid w:val="002645EC"/>
    <w:rsid w:val="00272AE5"/>
    <w:rsid w:val="002E6579"/>
    <w:rsid w:val="00325FAB"/>
    <w:rsid w:val="00367D2C"/>
    <w:rsid w:val="003A1911"/>
    <w:rsid w:val="00486F4A"/>
    <w:rsid w:val="00493B4C"/>
    <w:rsid w:val="004D0789"/>
    <w:rsid w:val="004E4E84"/>
    <w:rsid w:val="00512D02"/>
    <w:rsid w:val="00557868"/>
    <w:rsid w:val="00587503"/>
    <w:rsid w:val="005A2C03"/>
    <w:rsid w:val="006569E0"/>
    <w:rsid w:val="0066752B"/>
    <w:rsid w:val="006C692D"/>
    <w:rsid w:val="0072091C"/>
    <w:rsid w:val="00724E85"/>
    <w:rsid w:val="007344FB"/>
    <w:rsid w:val="007A1055"/>
    <w:rsid w:val="007B20A3"/>
    <w:rsid w:val="007C1058"/>
    <w:rsid w:val="007D41CC"/>
    <w:rsid w:val="007D527E"/>
    <w:rsid w:val="007E6218"/>
    <w:rsid w:val="007F6C82"/>
    <w:rsid w:val="008A4C10"/>
    <w:rsid w:val="008D01BB"/>
    <w:rsid w:val="008D1466"/>
    <w:rsid w:val="009A581F"/>
    <w:rsid w:val="009B7B6C"/>
    <w:rsid w:val="00A12CDC"/>
    <w:rsid w:val="00A3118C"/>
    <w:rsid w:val="00AE2681"/>
    <w:rsid w:val="00AF3B5E"/>
    <w:rsid w:val="00B03811"/>
    <w:rsid w:val="00B46710"/>
    <w:rsid w:val="00B75E2A"/>
    <w:rsid w:val="00B77288"/>
    <w:rsid w:val="00B97F5A"/>
    <w:rsid w:val="00BA3B82"/>
    <w:rsid w:val="00BC7958"/>
    <w:rsid w:val="00BD158D"/>
    <w:rsid w:val="00BE29F0"/>
    <w:rsid w:val="00C40766"/>
    <w:rsid w:val="00CA15EF"/>
    <w:rsid w:val="00CC1575"/>
    <w:rsid w:val="00CF2209"/>
    <w:rsid w:val="00D36F76"/>
    <w:rsid w:val="00D4284A"/>
    <w:rsid w:val="00D64906"/>
    <w:rsid w:val="00D756F3"/>
    <w:rsid w:val="00DE4468"/>
    <w:rsid w:val="00EE0D7B"/>
    <w:rsid w:val="00EF0EB6"/>
    <w:rsid w:val="00F37EEB"/>
    <w:rsid w:val="00F633F9"/>
    <w:rsid w:val="00F874F1"/>
    <w:rsid w:val="00FA3793"/>
    <w:rsid w:val="00FB7F54"/>
    <w:rsid w:val="00FF1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84"/>
  </w:style>
  <w:style w:type="paragraph" w:styleId="1">
    <w:name w:val="heading 1"/>
    <w:basedOn w:val="a"/>
    <w:next w:val="a"/>
    <w:link w:val="10"/>
    <w:qFormat/>
    <w:rsid w:val="003A19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645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rsid w:val="002645E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A191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911"/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E2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9F0"/>
  </w:style>
  <w:style w:type="paragraph" w:styleId="a5">
    <w:name w:val="footer"/>
    <w:basedOn w:val="a"/>
    <w:link w:val="a6"/>
    <w:uiPriority w:val="99"/>
    <w:semiHidden/>
    <w:unhideWhenUsed/>
    <w:rsid w:val="00BE2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29F0"/>
  </w:style>
  <w:style w:type="character" w:styleId="a7">
    <w:name w:val="Hyperlink"/>
    <w:basedOn w:val="a0"/>
    <w:uiPriority w:val="99"/>
    <w:unhideWhenUsed/>
    <w:rsid w:val="007C10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5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rsid w:val="002645E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n-vod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Vet_5</cp:lastModifiedBy>
  <cp:revision>26</cp:revision>
  <cp:lastPrinted>2023-05-29T13:55:00Z</cp:lastPrinted>
  <dcterms:created xsi:type="dcterms:W3CDTF">2019-06-30T12:09:00Z</dcterms:created>
  <dcterms:modified xsi:type="dcterms:W3CDTF">2023-05-29T13:55:00Z</dcterms:modified>
</cp:coreProperties>
</file>